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DE8D" w14:textId="0640C54C" w:rsidR="00D02985" w:rsidRDefault="00D02985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5BD777B" w14:textId="77777777" w:rsidR="00D02985" w:rsidRDefault="00D02985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09D5C43" w14:textId="40B8A285" w:rsidR="00D02985" w:rsidRPr="00423AD0" w:rsidRDefault="00423AD0" w:rsidP="00423AD0">
      <w:pPr>
        <w:ind w:firstLine="331"/>
        <w:rPr>
          <w:rFonts w:ascii="Times New Roman" w:hAnsi="Times New Roman"/>
          <w:color w:val="000000" w:themeColor="text1"/>
          <w:sz w:val="36"/>
          <w:szCs w:val="36"/>
        </w:rPr>
      </w:pPr>
      <w:r w:rsidRPr="00423AD0">
        <w:rPr>
          <w:rFonts w:ascii="Times New Roman" w:hAnsi="Times New Roman"/>
          <w:color w:val="000000" w:themeColor="text1"/>
          <w:sz w:val="36"/>
          <w:szCs w:val="36"/>
        </w:rPr>
        <w:t>Notification XXXXXX</w:t>
      </w:r>
    </w:p>
    <w:p w14:paraId="4FE9411E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5EC3BE" w14:textId="77777777" w:rsidR="00D02985" w:rsidRPr="00423AD0" w:rsidRDefault="0090761A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80331D1" wp14:editId="3D9B0B0C">
                <wp:simplePos x="0" y="0"/>
                <wp:positionH relativeFrom="page">
                  <wp:posOffset>540386</wp:posOffset>
                </wp:positionH>
                <wp:positionV relativeFrom="paragraph">
                  <wp:posOffset>98807</wp:posOffset>
                </wp:positionV>
                <wp:extent cx="6479540" cy="18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9540" h="18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76A7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A871C" id="Freeform 101" o:spid="_x0000_s1026" style="position:absolute;margin-left:42.55pt;margin-top:7.8pt;width:510.2pt;height:0;z-index:2516582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795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" path="m,l6479540,e" filled="f" strokecolor="#0076a7" strokeweight="1.5pt">
                <v:path arrowok="t"/>
                <w10:wrap anchorx="page"/>
              </v:shape>
            </w:pict>
          </mc:Fallback>
        </mc:AlternateContent>
      </w:r>
    </w:p>
    <w:p w14:paraId="75882D28" w14:textId="77777777" w:rsidR="00D02985" w:rsidRPr="00423AD0" w:rsidRDefault="0090761A">
      <w:pPr>
        <w:spacing w:line="345" w:lineRule="exact"/>
        <w:ind w:left="331" w:right="8741"/>
        <w:rPr>
          <w:rFonts w:ascii="Times New Roman" w:hAnsi="Times New Roman" w:cs="Times New Roman"/>
          <w:color w:val="010302"/>
        </w:rPr>
        <w:sectPr w:rsidR="00D02985" w:rsidRPr="00423AD0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proofErr w:type="spellStart"/>
      <w:r w:rsidRPr="00423AD0">
        <w:rPr>
          <w:rFonts w:ascii="Arial" w:hAnsi="Arial" w:cs="Arial"/>
          <w:b/>
          <w:bCs/>
          <w:color w:val="0076A7"/>
          <w:spacing w:val="-2"/>
          <w:sz w:val="20"/>
          <w:szCs w:val="20"/>
        </w:rPr>
        <w:t>Inhaltsverzeichnis</w:t>
      </w:r>
      <w:proofErr w:type="spellEnd"/>
      <w:r w:rsidRPr="00423AD0">
        <w:rPr>
          <w:rFonts w:ascii="Times New Roman" w:hAnsi="Times New Roman" w:cs="Times New Roman"/>
          <w:sz w:val="20"/>
          <w:szCs w:val="20"/>
        </w:rPr>
        <w:t xml:space="preserve"> </w:t>
      </w:r>
      <w:r w:rsidRPr="00423AD0">
        <w:rPr>
          <w:rFonts w:ascii="Arial" w:hAnsi="Arial" w:cs="Arial"/>
          <w:i/>
          <w:iCs/>
          <w:color w:val="000000"/>
          <w:sz w:val="20"/>
          <w:szCs w:val="20"/>
        </w:rPr>
        <w:t xml:space="preserve">Table of content   </w:t>
      </w:r>
    </w:p>
    <w:p w14:paraId="04394F45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A2C7BC" w14:textId="77777777" w:rsidR="00D02985" w:rsidRPr="00423AD0" w:rsidRDefault="00D02985">
      <w:pPr>
        <w:spacing w:after="209"/>
        <w:rPr>
          <w:rFonts w:ascii="Times New Roman" w:hAnsi="Times New Roman"/>
          <w:color w:val="000000" w:themeColor="text1"/>
          <w:sz w:val="24"/>
          <w:szCs w:val="24"/>
        </w:rPr>
      </w:pPr>
    </w:p>
    <w:p w14:paraId="70D53D94" w14:textId="77777777" w:rsidR="00D02985" w:rsidRPr="00423AD0" w:rsidRDefault="0090761A">
      <w:pPr>
        <w:spacing w:line="271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de-DE"/>
        </w:rPr>
        <w:t>1.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3FA83F24" w14:textId="77777777" w:rsidR="00D02985" w:rsidRDefault="00D02985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48B22F8" w14:textId="77777777" w:rsidR="00D02985" w:rsidRPr="00423AD0" w:rsidRDefault="0090761A">
      <w:pPr>
        <w:spacing w:line="271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de-DE"/>
        </w:rPr>
        <w:t>2.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58C9443B" w14:textId="77777777" w:rsidR="00D02985" w:rsidRDefault="00D02985">
      <w:pPr>
        <w:spacing w:after="2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C4B77DB" w14:textId="77777777" w:rsidR="00D02985" w:rsidRPr="00423AD0" w:rsidRDefault="0090761A">
      <w:pPr>
        <w:spacing w:line="271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de-DE"/>
        </w:rPr>
        <w:t>3.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3641E008" w14:textId="77777777" w:rsidR="00D02985" w:rsidRDefault="00D02985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72A35CF" w14:textId="77777777" w:rsidR="00423AD0" w:rsidRDefault="00423AD0">
      <w:pPr>
        <w:spacing w:line="271" w:lineRule="exact"/>
        <w:ind w:left="691"/>
        <w:rPr>
          <w:rFonts w:ascii="Arial" w:hAnsi="Arial" w:cs="Arial"/>
          <w:color w:val="000000"/>
          <w:spacing w:val="-11"/>
          <w:sz w:val="20"/>
          <w:szCs w:val="20"/>
          <w:lang w:val="de-DE"/>
        </w:rPr>
      </w:pPr>
    </w:p>
    <w:p w14:paraId="183C53B9" w14:textId="76AD7338" w:rsidR="00D02985" w:rsidRPr="00423AD0" w:rsidRDefault="0090761A">
      <w:pPr>
        <w:spacing w:line="271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de-DE"/>
        </w:rPr>
        <w:t>4.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5D649840" w14:textId="77777777" w:rsidR="00D02985" w:rsidRDefault="00D02985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BF6D014" w14:textId="77777777" w:rsidR="00423AD0" w:rsidRDefault="00423AD0">
      <w:pPr>
        <w:spacing w:line="271" w:lineRule="exact"/>
        <w:ind w:left="691"/>
        <w:rPr>
          <w:rFonts w:ascii="Arial" w:hAnsi="Arial" w:cs="Arial"/>
          <w:color w:val="000000"/>
          <w:spacing w:val="-11"/>
          <w:sz w:val="20"/>
          <w:szCs w:val="20"/>
          <w:lang w:val="de-DE"/>
        </w:rPr>
      </w:pPr>
    </w:p>
    <w:p w14:paraId="4C2CEF9B" w14:textId="4FFBDA69" w:rsidR="00D02985" w:rsidRPr="00423AD0" w:rsidRDefault="0090761A">
      <w:pPr>
        <w:spacing w:line="271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de-DE"/>
        </w:rPr>
        <w:t>5.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72F0F289" w14:textId="77777777" w:rsidR="00D02985" w:rsidRDefault="00D02985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0A9582D" w14:textId="77777777" w:rsidR="00423AD0" w:rsidRDefault="00423AD0">
      <w:pPr>
        <w:spacing w:line="263" w:lineRule="exact"/>
        <w:ind w:left="691"/>
        <w:rPr>
          <w:rFonts w:ascii="Arial" w:hAnsi="Arial" w:cs="Arial"/>
          <w:i/>
          <w:iCs/>
          <w:color w:val="000000"/>
          <w:spacing w:val="-11"/>
          <w:sz w:val="20"/>
          <w:szCs w:val="20"/>
          <w:lang w:val="de-DE"/>
        </w:rPr>
      </w:pPr>
    </w:p>
    <w:p w14:paraId="20955AD2" w14:textId="7CF43BDC" w:rsidR="00D02985" w:rsidRPr="00423AD0" w:rsidRDefault="0090761A">
      <w:pPr>
        <w:spacing w:line="263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i/>
          <w:iCs/>
          <w:color w:val="000000"/>
          <w:spacing w:val="-11"/>
          <w:sz w:val="20"/>
          <w:szCs w:val="20"/>
          <w:lang w:val="de-DE"/>
        </w:rPr>
        <w:t>6.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1CC9F73E" w14:textId="77777777" w:rsidR="00D02985" w:rsidRDefault="00D02985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B1ECDE8" w14:textId="77777777" w:rsidR="00D02985" w:rsidRDefault="00D02985">
      <w:pPr>
        <w:spacing w:after="23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7CE0297" w14:textId="77777777" w:rsidR="00D02985" w:rsidRPr="00423AD0" w:rsidRDefault="0090761A">
      <w:pPr>
        <w:spacing w:line="271" w:lineRule="exact"/>
        <w:ind w:left="691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pacing w:val="-11"/>
          <w:sz w:val="20"/>
          <w:szCs w:val="20"/>
          <w:lang w:val="de-DE"/>
        </w:rPr>
        <w:t>7.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7546355E" w14:textId="77777777" w:rsidR="00D02985" w:rsidRDefault="0090761A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  <w:r w:rsidRPr="00423AD0">
        <w:rPr>
          <w:rFonts w:ascii="Times New Roman" w:hAnsi="Times New Roman" w:cs="Times New Roman"/>
          <w:sz w:val="1"/>
          <w:szCs w:val="1"/>
          <w:lang w:val="de-DE"/>
        </w:rPr>
        <w:br w:type="column"/>
      </w:r>
    </w:p>
    <w:p w14:paraId="217A412D" w14:textId="77777777" w:rsidR="00D02985" w:rsidRDefault="00D02985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A230FB8" w14:textId="77777777" w:rsidR="00D02985" w:rsidRDefault="00D02985">
      <w:pPr>
        <w:spacing w:after="20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E1F04C5" w14:textId="77777777" w:rsidR="00D02985" w:rsidRPr="00423AD0" w:rsidRDefault="0090761A">
      <w:pPr>
        <w:spacing w:line="271" w:lineRule="exact"/>
        <w:rPr>
          <w:rFonts w:ascii="Times New Roman" w:hAnsi="Times New Roman" w:cs="Times New Roman"/>
          <w:color w:val="010302"/>
          <w:lang w:val="de-DE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de-DE"/>
        </w:rPr>
        <w:t>Notifizierungsformular</w:t>
      </w:r>
      <w:proofErr w:type="spellEnd"/>
      <w:r>
        <w:rPr>
          <w:rFonts w:ascii="Arial" w:hAnsi="Arial" w:cs="Arial"/>
          <w:color w:val="000000"/>
          <w:sz w:val="20"/>
          <w:szCs w:val="20"/>
          <w:lang w:val="de-DE"/>
        </w:rPr>
        <w:t xml:space="preserve"> gem. Art. 5 (EG) 1013/2006)) / Begleitdokumente  </w:t>
      </w:r>
    </w:p>
    <w:p w14:paraId="6706EE3A" w14:textId="77777777" w:rsidR="00D02985" w:rsidRDefault="0090761A">
      <w:pPr>
        <w:spacing w:line="263" w:lineRule="exact"/>
        <w:rPr>
          <w:rFonts w:ascii="Times New Roman" w:hAnsi="Times New Roman" w:cs="Times New Roman"/>
          <w:color w:val="010302"/>
        </w:rPr>
      </w:pP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(notification documents according to Art. 5 (EG) 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1013/2006/ movement documents))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EE2028" w14:textId="77777777" w:rsidR="00D02985" w:rsidRPr="00423AD0" w:rsidRDefault="0090761A">
      <w:pPr>
        <w:spacing w:before="258" w:line="271" w:lineRule="exact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 xml:space="preserve">Vertrag gem. Art. 5 (EG) 1013/2006))  </w:t>
      </w:r>
    </w:p>
    <w:p w14:paraId="3D546663" w14:textId="77777777" w:rsidR="00D02985" w:rsidRPr="00423AD0" w:rsidRDefault="0090761A">
      <w:pPr>
        <w:spacing w:line="263" w:lineRule="exact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(</w:t>
      </w:r>
      <w:proofErr w:type="spellStart"/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waste</w:t>
      </w:r>
      <w:proofErr w:type="spellEnd"/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contract</w:t>
      </w:r>
      <w:proofErr w:type="spellEnd"/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according</w:t>
      </w:r>
      <w:proofErr w:type="spellEnd"/>
      <w:r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Art. 5 (EG) 1013/2006))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69E8C538" w14:textId="348BEA6F" w:rsidR="00D02985" w:rsidRPr="00423AD0" w:rsidRDefault="0090761A" w:rsidP="00423AD0">
      <w:pPr>
        <w:spacing w:before="256" w:line="263" w:lineRule="exact"/>
        <w:ind w:right="171"/>
        <w:rPr>
          <w:rFonts w:ascii="Times New Roman" w:hAnsi="Times New Roman" w:cs="Times New Roman"/>
          <w:sz w:val="20"/>
          <w:szCs w:val="20"/>
        </w:rPr>
      </w:pPr>
      <w:proofErr w:type="spellStart"/>
      <w:r w:rsidRPr="00423AD0">
        <w:rPr>
          <w:rFonts w:ascii="Arial" w:hAnsi="Arial" w:cs="Arial"/>
          <w:color w:val="000000"/>
          <w:spacing w:val="-1"/>
          <w:sz w:val="20"/>
          <w:szCs w:val="20"/>
        </w:rPr>
        <w:t>Beschreibung</w:t>
      </w:r>
      <w:proofErr w:type="spellEnd"/>
      <w:r w:rsidRPr="00423AD0">
        <w:rPr>
          <w:rFonts w:ascii="Arial" w:hAnsi="Arial" w:cs="Arial"/>
          <w:color w:val="000000"/>
          <w:spacing w:val="-1"/>
          <w:sz w:val="20"/>
          <w:szCs w:val="20"/>
        </w:rPr>
        <w:t xml:space="preserve"> der </w:t>
      </w:r>
      <w:proofErr w:type="spellStart"/>
      <w:r w:rsidRPr="00423AD0">
        <w:rPr>
          <w:rFonts w:ascii="Arial" w:hAnsi="Arial" w:cs="Arial"/>
          <w:color w:val="000000"/>
          <w:spacing w:val="-1"/>
          <w:sz w:val="20"/>
          <w:szCs w:val="20"/>
        </w:rPr>
        <w:t>Abfallerzeugung</w:t>
      </w:r>
      <w:proofErr w:type="spellEnd"/>
      <w:r w:rsidRPr="00423AD0"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proofErr w:type="spellStart"/>
      <w:r w:rsidRPr="00423AD0">
        <w:rPr>
          <w:rFonts w:ascii="Arial" w:hAnsi="Arial" w:cs="Arial"/>
          <w:color w:val="000000"/>
          <w:spacing w:val="-1"/>
          <w:sz w:val="20"/>
          <w:szCs w:val="20"/>
        </w:rPr>
        <w:t>Fotos</w:t>
      </w:r>
      <w:proofErr w:type="spellEnd"/>
      <w:r w:rsidRPr="00423AD0"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proofErr w:type="spellStart"/>
      <w:r w:rsidRPr="00423AD0">
        <w:rPr>
          <w:rFonts w:ascii="Arial" w:hAnsi="Arial" w:cs="Arial"/>
          <w:color w:val="000000"/>
          <w:spacing w:val="-1"/>
          <w:sz w:val="20"/>
          <w:szCs w:val="20"/>
        </w:rPr>
        <w:t>Zertifikate</w:t>
      </w:r>
      <w:proofErr w:type="spellEnd"/>
      <w:r w:rsidR="00423AD0" w:rsidRPr="00423AD0"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proofErr w:type="spellStart"/>
      <w:r w:rsidR="00423AD0" w:rsidRPr="00423AD0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="00423AD0" w:rsidRPr="00423AD0">
        <w:rPr>
          <w:rFonts w:ascii="Arial" w:hAnsi="Arial" w:cs="Arial"/>
          <w:color w:val="000000"/>
          <w:sz w:val="20"/>
          <w:szCs w:val="20"/>
        </w:rPr>
        <w:t>nalyse</w:t>
      </w:r>
      <w:proofErr w:type="spellEnd"/>
      <w:r w:rsidR="00423AD0" w:rsidRPr="00423AD0">
        <w:rPr>
          <w:rFonts w:ascii="Arial" w:hAnsi="Arial" w:cs="Arial"/>
          <w:color w:val="000000"/>
          <w:sz w:val="20"/>
          <w:szCs w:val="20"/>
        </w:rPr>
        <w:t xml:space="preserve"> des Materials</w:t>
      </w:r>
      <w:r w:rsidRPr="00423AD0">
        <w:rPr>
          <w:rFonts w:ascii="Times New Roman" w:hAnsi="Times New Roman" w:cs="Times New Roman"/>
          <w:sz w:val="20"/>
          <w:szCs w:val="20"/>
        </w:rPr>
        <w:t xml:space="preserve"> </w:t>
      </w:r>
      <w:r w:rsidR="00423AD0" w:rsidRPr="00423AD0">
        <w:rPr>
          <w:rFonts w:ascii="Times New Roman" w:hAnsi="Times New Roman" w:cs="Times New Roman"/>
          <w:sz w:val="20"/>
          <w:szCs w:val="20"/>
        </w:rPr>
        <w:t xml:space="preserve">                                       (</w:t>
      </w:r>
      <w:r w:rsidRPr="00423AD0">
        <w:rPr>
          <w:rFonts w:ascii="Arial" w:hAnsi="Arial" w:cs="Arial"/>
          <w:i/>
          <w:iCs/>
          <w:color w:val="000000"/>
          <w:sz w:val="20"/>
          <w:szCs w:val="20"/>
        </w:rPr>
        <w:t>description production process, photos, certificates</w:t>
      </w:r>
      <w:r w:rsidR="00423AD0" w:rsidRPr="00423AD0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="00423AD0"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 analysis according to the parameter from the waste catalog - this analysis must not be older than 6</w:t>
      </w:r>
      <w:r w:rsidR="00423AD0">
        <w:rPr>
          <w:rFonts w:ascii="Times New Roman" w:hAnsi="Times New Roman" w:cs="Times New Roman"/>
          <w:sz w:val="20"/>
          <w:szCs w:val="20"/>
        </w:rPr>
        <w:t xml:space="preserve"> </w:t>
      </w:r>
      <w:r w:rsidR="00423AD0" w:rsidRPr="00423AD0">
        <w:rPr>
          <w:rFonts w:ascii="Arial" w:hAnsi="Arial" w:cs="Arial"/>
          <w:i/>
          <w:iCs/>
          <w:color w:val="000000"/>
          <w:sz w:val="20"/>
          <w:szCs w:val="20"/>
        </w:rPr>
        <w:t xml:space="preserve">months)  </w:t>
      </w:r>
      <w:r w:rsidRPr="00423AD0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21E2ECB5" w14:textId="3DE6E0F3" w:rsidR="00D02985" w:rsidRPr="00423AD0" w:rsidRDefault="0090761A">
      <w:pPr>
        <w:spacing w:before="258" w:line="271" w:lineRule="exact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 xml:space="preserve">Sicherheitsleistung Abfallerzeuger </w:t>
      </w:r>
      <w:r w:rsidR="00423AD0">
        <w:rPr>
          <w:rFonts w:ascii="Arial" w:hAnsi="Arial" w:cs="Arial"/>
          <w:color w:val="000000"/>
          <w:sz w:val="20"/>
          <w:szCs w:val="20"/>
          <w:lang w:val="de-DE"/>
        </w:rPr>
        <w:t xml:space="preserve">inkl. Berechnung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gem. Art. 6 (EG) 1013/2006  </w:t>
      </w:r>
    </w:p>
    <w:p w14:paraId="199F9CCB" w14:textId="5D509355" w:rsidR="00D02985" w:rsidRDefault="0090761A" w:rsidP="00423AD0">
      <w:pPr>
        <w:spacing w:line="263" w:lineRule="exact"/>
        <w:ind w:right="1589"/>
        <w:rPr>
          <w:rFonts w:ascii="Times New Roman" w:hAnsi="Times New Roman" w:cs="Times New Roman"/>
          <w:color w:val="010302"/>
        </w:rPr>
      </w:pP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(</w:t>
      </w:r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Proof of financial 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guarantee </w:t>
      </w:r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with calculation 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according to Article 6 (EG)1013/2006</w:t>
      </w:r>
      <w:r w:rsidRPr="00423AD0">
        <w:rPr>
          <w:rFonts w:ascii="Arial" w:hAnsi="Arial" w:cs="Arial"/>
          <w:i/>
          <w:iCs/>
          <w:color w:val="000000"/>
          <w:sz w:val="20"/>
          <w:szCs w:val="20"/>
        </w:rPr>
        <w:t>)</w:t>
      </w:r>
      <w:r w:rsidRPr="00423AD0"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1B4EE4B3" w14:textId="0E239611" w:rsidR="00D02985" w:rsidRPr="00423AD0" w:rsidRDefault="0090761A">
      <w:pPr>
        <w:spacing w:before="259" w:line="263" w:lineRule="exact"/>
        <w:ind w:right="1270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Transport</w:t>
      </w:r>
      <w:r w:rsidR="00423AD0">
        <w:rPr>
          <w:rFonts w:ascii="Arial" w:hAnsi="Arial" w:cs="Arial"/>
          <w:color w:val="000000"/>
          <w:sz w:val="20"/>
          <w:szCs w:val="20"/>
          <w:lang w:val="de-DE"/>
        </w:rPr>
        <w:t>unternehmen</w:t>
      </w:r>
      <w:r>
        <w:rPr>
          <w:rFonts w:ascii="Arial" w:hAnsi="Arial" w:cs="Arial"/>
          <w:color w:val="000000"/>
          <w:sz w:val="20"/>
          <w:szCs w:val="20"/>
          <w:lang w:val="de-DE"/>
        </w:rPr>
        <w:t>, -</w:t>
      </w:r>
      <w:r w:rsidR="00423AD0">
        <w:rPr>
          <w:rFonts w:ascii="Arial" w:hAnsi="Arial" w:cs="Arial"/>
          <w:color w:val="000000"/>
          <w:sz w:val="20"/>
          <w:szCs w:val="20"/>
          <w:lang w:val="de-DE"/>
        </w:rPr>
        <w:t>route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; -genehmigung </w:t>
      </w:r>
      <w:r w:rsidR="00423AD0">
        <w:rPr>
          <w:rFonts w:ascii="Arial" w:hAnsi="Arial" w:cs="Arial"/>
          <w:color w:val="000000"/>
          <w:sz w:val="20"/>
          <w:szCs w:val="20"/>
          <w:lang w:val="de-DE"/>
        </w:rPr>
        <w:t xml:space="preserve">und Anzeigen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gem. </w:t>
      </w:r>
      <w:r w:rsidRPr="00423AD0">
        <w:rPr>
          <w:rFonts w:ascii="Arial" w:hAnsi="Arial" w:cs="Arial"/>
          <w:color w:val="000000"/>
          <w:sz w:val="20"/>
          <w:szCs w:val="20"/>
          <w:lang w:val="de-DE"/>
        </w:rPr>
        <w:t xml:space="preserve">KrWG für </w:t>
      </w:r>
      <w:r w:rsidR="00423AD0">
        <w:rPr>
          <w:rFonts w:ascii="Arial" w:hAnsi="Arial" w:cs="Arial"/>
          <w:color w:val="000000"/>
          <w:sz w:val="20"/>
          <w:szCs w:val="20"/>
          <w:lang w:val="de-DE"/>
        </w:rPr>
        <w:t>den Transport von Abfällen</w:t>
      </w:r>
      <w:r w:rsidRPr="00423AD0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r w:rsidR="00423AD0">
        <w:rPr>
          <w:rFonts w:ascii="Arial" w:hAnsi="Arial" w:cs="Arial"/>
          <w:color w:val="000000"/>
          <w:sz w:val="20"/>
          <w:szCs w:val="20"/>
          <w:lang w:val="de-DE"/>
        </w:rPr>
        <w:t xml:space="preserve">                                                                                                                          </w:t>
      </w:r>
      <w:proofErr w:type="gramStart"/>
      <w:r w:rsidR="00423AD0">
        <w:rPr>
          <w:rFonts w:ascii="Arial" w:hAnsi="Arial" w:cs="Arial"/>
          <w:color w:val="000000"/>
          <w:sz w:val="20"/>
          <w:szCs w:val="20"/>
          <w:lang w:val="de-DE"/>
        </w:rPr>
        <w:t xml:space="preserve">  </w:t>
      </w:r>
      <w:r w:rsidRPr="00423AD0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(</w:t>
      </w:r>
      <w:proofErr w:type="spellStart"/>
      <w:proofErr w:type="gram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transport</w:t>
      </w:r>
      <w:proofErr w:type="spell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 w:rsidR="00423AD0"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carriers</w:t>
      </w:r>
      <w:proofErr w:type="spellEnd"/>
      <w:r w:rsidR="00423AD0"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, -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route, </w:t>
      </w:r>
      <w:proofErr w:type="spellStart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registration</w:t>
      </w:r>
      <w:proofErr w:type="spell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carriers</w:t>
      </w:r>
      <w:proofErr w:type="spell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according</w:t>
      </w:r>
      <w:proofErr w:type="spell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KrWG </w:t>
      </w:r>
      <w:proofErr w:type="spellStart"/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f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or</w:t>
      </w:r>
      <w:proofErr w:type="spell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transportation</w:t>
      </w:r>
      <w:proofErr w:type="spellEnd"/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of</w:t>
      </w:r>
      <w:proofErr w:type="spellEnd"/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</w:t>
      </w:r>
      <w:proofErr w:type="spellStart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>waste</w:t>
      </w:r>
      <w:proofErr w:type="spellEnd"/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  <w:lang w:val="de-DE"/>
        </w:rPr>
        <w:t xml:space="preserve"> )</w:t>
      </w:r>
      <w:r w:rsidRPr="00423A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7AD140A7" w14:textId="4D157750" w:rsidR="00D02985" w:rsidRPr="00423AD0" w:rsidRDefault="00423AD0">
      <w:pPr>
        <w:spacing w:before="256" w:line="271" w:lineRule="exact"/>
        <w:rPr>
          <w:rFonts w:ascii="Times New Roman" w:hAnsi="Times New Roman" w:cs="Times New Roman"/>
          <w:color w:val="010302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 xml:space="preserve">Beschreibung des Verwertungsprozesses und Vorabzustimmung der Entsorgungsanlage  </w:t>
      </w:r>
    </w:p>
    <w:p w14:paraId="48AA30B1" w14:textId="7FFD0A08" w:rsidR="00D02985" w:rsidRDefault="0090761A">
      <w:pPr>
        <w:spacing w:line="263" w:lineRule="exact"/>
        <w:ind w:right="89"/>
        <w:rPr>
          <w:rFonts w:ascii="Times New Roman" w:hAnsi="Times New Roman" w:cs="Times New Roman"/>
          <w:color w:val="010302"/>
        </w:rPr>
      </w:pP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(</w:t>
      </w:r>
      <w:r w:rsid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description of recycling process and</w:t>
      </w: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 permission of the pre-consented recovery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23AD0">
        <w:rPr>
          <w:rFonts w:ascii="Arial" w:hAnsi="Arial" w:cs="Arial"/>
          <w:i/>
          <w:iCs/>
          <w:color w:val="000000"/>
          <w:sz w:val="20"/>
          <w:szCs w:val="20"/>
        </w:rPr>
        <w:t xml:space="preserve">facility)   </w:t>
      </w:r>
    </w:p>
    <w:p w14:paraId="441AD10A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B583D4" w14:textId="72565FA1" w:rsidR="00D02985" w:rsidRPr="00423AD0" w:rsidRDefault="00423AD0" w:rsidP="00423AD0">
      <w:pPr>
        <w:spacing w:before="256" w:line="271" w:lineRule="exact"/>
        <w:rPr>
          <w:rFonts w:ascii="Arial" w:hAnsi="Arial" w:cs="Arial"/>
          <w:color w:val="000000"/>
          <w:sz w:val="20"/>
          <w:szCs w:val="20"/>
          <w:lang w:val="de-DE"/>
        </w:rPr>
      </w:pPr>
      <w:r w:rsidRPr="00423AD0">
        <w:rPr>
          <w:rFonts w:ascii="Arial" w:hAnsi="Arial" w:cs="Arial"/>
          <w:color w:val="000000"/>
          <w:sz w:val="20"/>
          <w:szCs w:val="20"/>
          <w:lang w:val="de-DE"/>
        </w:rPr>
        <w:t>Zusätzliche Informationen gemäß Anhang II Teil 1 Nr. 20 (EG) 1013/2006</w:t>
      </w:r>
    </w:p>
    <w:p w14:paraId="6509F276" w14:textId="0CB21412" w:rsidR="00423AD0" w:rsidRPr="00423AD0" w:rsidRDefault="00423AD0" w:rsidP="00423AD0">
      <w:pPr>
        <w:spacing w:line="263" w:lineRule="exact"/>
        <w:ind w:right="89"/>
        <w:rPr>
          <w:rFonts w:ascii="Arial" w:hAnsi="Arial" w:cs="Arial"/>
          <w:i/>
          <w:iCs/>
          <w:color w:val="000000"/>
          <w:spacing w:val="-1"/>
          <w:sz w:val="20"/>
          <w:szCs w:val="20"/>
        </w:rPr>
      </w:pPr>
      <w:r w:rsidRPr="00423AD0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(additional information according to annex II part 1 no. 20 EC/1013/2006)</w:t>
      </w:r>
    </w:p>
    <w:p w14:paraId="028F2EBE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00D084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4C3937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33BB49E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8CEFBC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D5CD12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291A36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DF4808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DB4082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46A0C2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91EAAC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E4AB2B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874C90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911623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0B3726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4F7F00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C806CE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B9E493" w14:textId="77777777" w:rsidR="00D02985" w:rsidRPr="00423AD0" w:rsidRDefault="00D0298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82D025" w14:textId="77777777" w:rsidR="00D02985" w:rsidRPr="00423AD0" w:rsidRDefault="00D02985">
      <w:pPr>
        <w:spacing w:after="101"/>
        <w:rPr>
          <w:rFonts w:ascii="Times New Roman" w:hAnsi="Times New Roman"/>
          <w:color w:val="000000" w:themeColor="text1"/>
          <w:sz w:val="24"/>
          <w:szCs w:val="24"/>
        </w:rPr>
      </w:pPr>
    </w:p>
    <w:p w14:paraId="0477CEC5" w14:textId="77777777" w:rsidR="00D02985" w:rsidRPr="00423AD0" w:rsidRDefault="0090761A">
      <w:pPr>
        <w:spacing w:line="243" w:lineRule="exact"/>
        <w:ind w:left="7428"/>
        <w:rPr>
          <w:rFonts w:ascii="Times New Roman" w:hAnsi="Times New Roman" w:cs="Times New Roman"/>
          <w:color w:val="010302"/>
          <w:lang w:val="de-DE"/>
        </w:rPr>
        <w:sectPr w:rsidR="00D02985" w:rsidRPr="00423AD0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17" w:space="153"/>
            <w:col w:w="9527" w:space="0"/>
          </w:cols>
          <w:docGrid w:linePitch="360"/>
        </w:sectPr>
      </w:pPr>
      <w:r>
        <w:rPr>
          <w:rFonts w:ascii="Verdana" w:hAnsi="Verdana" w:cs="Verdana"/>
          <w:color w:val="A3A0A0"/>
          <w:sz w:val="16"/>
          <w:szCs w:val="16"/>
          <w:lang w:val="de-DE"/>
        </w:rPr>
        <w:t xml:space="preserve">NOTIFICATION </w:t>
      </w:r>
      <w:proofErr w:type="spellStart"/>
      <w:r>
        <w:rPr>
          <w:rFonts w:ascii="Verdana" w:hAnsi="Verdana" w:cs="Verdana"/>
          <w:color w:val="A3A0A0"/>
          <w:sz w:val="16"/>
          <w:szCs w:val="16"/>
          <w:lang w:val="de-DE"/>
        </w:rPr>
        <w:t>N</w:t>
      </w:r>
      <w:r>
        <w:rPr>
          <w:rFonts w:ascii="Verdana" w:hAnsi="Verdana" w:cs="Verdana"/>
          <w:color w:val="A3A0A0"/>
          <w:spacing w:val="25"/>
          <w:sz w:val="16"/>
          <w:szCs w:val="16"/>
          <w:lang w:val="de-DE"/>
        </w:rPr>
        <w:t>o</w:t>
      </w:r>
      <w:proofErr w:type="spellEnd"/>
      <w:r>
        <w:rPr>
          <w:rFonts w:ascii="Verdana" w:hAnsi="Verdana" w:cs="Verdana"/>
          <w:color w:val="A3A0A0"/>
          <w:spacing w:val="25"/>
          <w:sz w:val="16"/>
          <w:szCs w:val="16"/>
          <w:lang w:val="de-DE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  <w:lang w:val="de-DE"/>
        </w:rPr>
        <w:t>- 1/1</w:t>
      </w:r>
      <w:r w:rsidRPr="00423AD0">
        <w:rPr>
          <w:rFonts w:ascii="Times New Roman" w:hAnsi="Times New Roman" w:cs="Times New Roman"/>
          <w:sz w:val="18"/>
          <w:szCs w:val="18"/>
          <w:lang w:val="de-DE"/>
        </w:rPr>
        <w:t xml:space="preserve"> </w:t>
      </w:r>
    </w:p>
    <w:p w14:paraId="03441F4E" w14:textId="77777777" w:rsidR="00D02985" w:rsidRPr="00423AD0" w:rsidRDefault="00D02985">
      <w:pPr>
        <w:rPr>
          <w:lang w:val="de-DE"/>
        </w:rPr>
      </w:pPr>
    </w:p>
    <w:sectPr w:rsidR="00D02985" w:rsidRPr="00423AD0">
      <w:type w:val="continuous"/>
      <w:pgSz w:w="11906" w:h="1683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85"/>
    <w:rsid w:val="001715F4"/>
    <w:rsid w:val="00423AD0"/>
    <w:rsid w:val="00D0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8017"/>
  <w15:docId w15:val="{E2C4A991-3F12-4A39-A88E-028E9B3A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1284</Characters>
  <Application>Microsoft Office Word</Application>
  <DocSecurity>0</DocSecurity>
  <Lines>10</Lines>
  <Paragraphs>2</Paragraphs>
  <ScaleCrop>false</ScaleCrop>
  <Company>Aurubis AG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Nelly Peters</cp:lastModifiedBy>
  <cp:revision>3</cp:revision>
  <dcterms:created xsi:type="dcterms:W3CDTF">2024-07-30T10:15:00Z</dcterms:created>
  <dcterms:modified xsi:type="dcterms:W3CDTF">2024-08-08T07:41:00Z</dcterms:modified>
</cp:coreProperties>
</file>